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2320"/>
        <w:gridCol w:w="2500"/>
        <w:gridCol w:w="2500"/>
        <w:gridCol w:w="2740"/>
        <w:gridCol w:w="2490"/>
      </w:tblGrid>
      <w:tr w:rsidR="00D56C86" w:rsidRPr="00C41C24" w14:paraId="16774502" w14:textId="77777777" w:rsidTr="00884E80">
        <w:trPr>
          <w:trHeight w:val="495"/>
        </w:trPr>
        <w:tc>
          <w:tcPr>
            <w:tcW w:w="13760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18FF5547" w14:textId="255CD075" w:rsidR="00D56C86" w:rsidRPr="00C41C24" w:rsidRDefault="007E5C8B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SOSYOLOJİ BÖLÜMÜ</w:t>
            </w:r>
            <w:r w:rsidR="005F655D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 TEZLİ YÜKSEK LİSANS </w:t>
            </w:r>
            <w:r w:rsidR="007C5D33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BÜTÜNLEME</w:t>
            </w:r>
            <w:r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 SINAV</w:t>
            </w:r>
            <w:r w:rsidR="00F774BD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D56C86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PROGRAMI</w:t>
            </w:r>
            <w:r w:rsidR="0095547C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 </w:t>
            </w:r>
          </w:p>
        </w:tc>
      </w:tr>
      <w:tr w:rsidR="00D56C86" w:rsidRPr="00C41C24" w14:paraId="0AA1A250" w14:textId="77777777" w:rsidTr="00884E80">
        <w:trPr>
          <w:trHeight w:val="60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14:paraId="789F2AC0" w14:textId="77777777" w:rsidR="00D56C86" w:rsidRPr="00537961" w:rsidRDefault="00D56C86" w:rsidP="00884E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508F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D37FD77" w14:textId="43343001" w:rsidR="00D56C86" w:rsidRPr="00537961" w:rsidRDefault="007C5D33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 xml:space="preserve">12 ŞUBAT </w:t>
            </w:r>
            <w:r w:rsidR="00D56C86" w:rsidRPr="00537961">
              <w:rPr>
                <w:rFonts w:ascii="Calibri" w:eastAsia="Times New Roman" w:hAnsi="Calibri" w:cs="Calibri"/>
                <w:b/>
                <w:color w:val="00508F"/>
              </w:rPr>
              <w:t>PAZARTESİ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38037F7E" w14:textId="77777777"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SALI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93EE6A0" w14:textId="77777777"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ÇARŞAMBA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D2290DE" w14:textId="77777777"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PERŞEMBE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5431DC6" w14:textId="77777777" w:rsidR="007C5D33" w:rsidRDefault="007C5D33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 xml:space="preserve">16 ŞUBAT </w:t>
            </w:r>
          </w:p>
          <w:p w14:paraId="321C8185" w14:textId="7F7D334C"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CUMA</w:t>
            </w:r>
          </w:p>
        </w:tc>
      </w:tr>
      <w:tr w:rsidR="00D56C86" w:rsidRPr="00C41C24" w14:paraId="63BA97AA" w14:textId="77777777" w:rsidTr="0095547C">
        <w:trPr>
          <w:trHeight w:val="55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75DC861D" w14:textId="77777777"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08.30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8120970" w14:textId="77777777" w:rsidR="00D56C86" w:rsidRPr="0011297D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11297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(Ders)</w:t>
            </w:r>
          </w:p>
          <w:p w14:paraId="5700CDC0" w14:textId="77777777" w:rsidR="00D56C86" w:rsidRPr="0011297D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11297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(Öğretim Elemanı)</w:t>
            </w:r>
          </w:p>
          <w:p w14:paraId="54E22434" w14:textId="77777777" w:rsidR="00D56C86" w:rsidRPr="0011297D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11297D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(Derslik)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293B67C" w14:textId="77777777" w:rsidR="00D56C86" w:rsidRPr="0011297D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7CC737B" w14:textId="77777777" w:rsidR="00D56C86" w:rsidRPr="0011297D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9773DFA" w14:textId="77777777" w:rsidR="00D56C86" w:rsidRPr="0011297D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E91A02C" w14:textId="77777777" w:rsidR="00D56C86" w:rsidRPr="0011297D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D56C86" w:rsidRPr="00C41C24" w14:paraId="2999B0DF" w14:textId="77777777" w:rsidTr="00793FDB">
        <w:trPr>
          <w:trHeight w:val="858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08595351" w14:textId="77777777"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09.30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65DDF5E2" w14:textId="77777777" w:rsidR="00D56C86" w:rsidRPr="0011297D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F2EC66E" w14:textId="77777777" w:rsidR="00D56C86" w:rsidRPr="0011297D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107F2FF2" w14:textId="77777777" w:rsidR="00D56C86" w:rsidRPr="0011297D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A5F236A" w14:textId="77777777" w:rsidR="00D56C86" w:rsidRPr="0011297D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EDE84CE" w14:textId="77777777" w:rsidR="00D56C86" w:rsidRPr="0011297D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D56C86" w:rsidRPr="00C41C24" w14:paraId="115ADF68" w14:textId="77777777" w:rsidTr="00793FDB">
        <w:trPr>
          <w:trHeight w:val="718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08233348" w14:textId="77777777"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10.30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49730395" w14:textId="77777777" w:rsidR="00D56C86" w:rsidRPr="0011297D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C5D4E55" w14:textId="77777777" w:rsidR="00D56C86" w:rsidRPr="0011297D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144C1234" w14:textId="48AC655D" w:rsidR="0011297D" w:rsidRPr="0011297D" w:rsidRDefault="0011297D" w:rsidP="00112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5631434" w14:textId="77777777" w:rsidR="00D56C86" w:rsidRPr="0011297D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50AFB64" w14:textId="77777777" w:rsidR="00D56C86" w:rsidRPr="0011297D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F655D" w:rsidRPr="00C41C24" w14:paraId="7861FBA9" w14:textId="77777777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66395579" w14:textId="77777777" w:rsidR="005F655D" w:rsidRPr="00537961" w:rsidRDefault="005F655D" w:rsidP="005F6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11.30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4090E1BE" w14:textId="77777777" w:rsidR="005F655D" w:rsidRPr="0011297D" w:rsidRDefault="005F655D" w:rsidP="005F6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0EA36DB1" w14:textId="1D712645" w:rsidR="005F655D" w:rsidRPr="0011297D" w:rsidRDefault="005F655D" w:rsidP="005F6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EB3E25D" w14:textId="77777777" w:rsidR="005F655D" w:rsidRPr="0011297D" w:rsidRDefault="005F655D" w:rsidP="005F6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5FFD311" w14:textId="753C0880" w:rsidR="005F655D" w:rsidRPr="0011297D" w:rsidRDefault="005F655D" w:rsidP="005F6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250FF62" w14:textId="77777777" w:rsidR="005F655D" w:rsidRPr="0011297D" w:rsidRDefault="005F655D" w:rsidP="005F6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C5D33" w:rsidRPr="00C41C24" w14:paraId="4CFCFF3F" w14:textId="77777777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620070EA" w14:textId="77777777" w:rsidR="007C5D33" w:rsidRPr="00537961" w:rsidRDefault="007C5D33" w:rsidP="007C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13.30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45F8AEC7" w14:textId="77777777" w:rsidR="007C5D33" w:rsidRPr="0011297D" w:rsidRDefault="007C5D33" w:rsidP="007C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7055E61A" w14:textId="77777777" w:rsidR="007C5D33" w:rsidRPr="0011297D" w:rsidRDefault="007C5D33" w:rsidP="007C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95AB0E2" w14:textId="77777777" w:rsidR="007C5D33" w:rsidRPr="0011297D" w:rsidRDefault="007C5D33" w:rsidP="007C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  <w:p w14:paraId="448370BA" w14:textId="6357EA57" w:rsidR="007C5D33" w:rsidRPr="005F655D" w:rsidRDefault="007C5D33" w:rsidP="007C5D3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1885D20" w14:textId="77777777" w:rsidR="007C5D33" w:rsidRPr="0011297D" w:rsidRDefault="007C5D33" w:rsidP="007C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44CF308" w14:textId="77777777" w:rsidR="007C5D33" w:rsidRPr="0011297D" w:rsidRDefault="007C5D33" w:rsidP="007C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11297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SOSYAL BİLİMLERDE İSTATİSTİK</w:t>
            </w:r>
          </w:p>
          <w:p w14:paraId="371450AD" w14:textId="77777777" w:rsidR="007C5D33" w:rsidRPr="0011297D" w:rsidRDefault="007C5D33" w:rsidP="007C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11297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11297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Öğr</w:t>
            </w:r>
            <w:proofErr w:type="spellEnd"/>
            <w:r w:rsidRPr="0011297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. Üyesi Suzan KANTARCI SAVAŞ</w:t>
            </w:r>
          </w:p>
          <w:p w14:paraId="2167BD5D" w14:textId="77777777" w:rsidR="007C5D33" w:rsidRPr="0011297D" w:rsidRDefault="007C5D33" w:rsidP="007C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  <w:p w14:paraId="23D85B53" w14:textId="5A7D0C29" w:rsidR="007C5D33" w:rsidRPr="0011297D" w:rsidRDefault="007C5D33" w:rsidP="007C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 w:rsidRPr="0011297D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 xml:space="preserve">Derslik: </w:t>
            </w:r>
            <w:r w:rsidR="00793FDB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Seminer I</w:t>
            </w:r>
          </w:p>
          <w:p w14:paraId="67694806" w14:textId="3E343E05" w:rsidR="007C5D33" w:rsidRPr="0011297D" w:rsidRDefault="007C5D33" w:rsidP="007C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11297D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 xml:space="preserve">(Bina: Merkezi Derslik </w:t>
            </w:r>
            <w:proofErr w:type="gramStart"/>
            <w:r w:rsidRPr="0011297D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I -</w:t>
            </w:r>
            <w:proofErr w:type="gramEnd"/>
            <w:r w:rsidRPr="0011297D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 xml:space="preserve"> FEF)</w:t>
            </w:r>
          </w:p>
        </w:tc>
      </w:tr>
      <w:tr w:rsidR="007C5D33" w:rsidRPr="00C41C24" w14:paraId="7A2AFE9B" w14:textId="77777777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20D8FCDD" w14:textId="77777777" w:rsidR="007C5D33" w:rsidRPr="00537961" w:rsidRDefault="007C5D33" w:rsidP="007C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14.30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0434D16B" w14:textId="77777777" w:rsidR="007C5D33" w:rsidRPr="0011297D" w:rsidRDefault="007C5D33" w:rsidP="007C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11297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BİLİMSEL ARAŞTIRMA YÖNTEMLERİ VE ETİK</w:t>
            </w:r>
          </w:p>
          <w:p w14:paraId="795299C2" w14:textId="77777777" w:rsidR="007C5D33" w:rsidRPr="0011297D" w:rsidRDefault="007C5D33" w:rsidP="007C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11297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Doç. Dr. M. Hanefi TOPAL</w:t>
            </w:r>
          </w:p>
          <w:p w14:paraId="70E1A7E7" w14:textId="77777777" w:rsidR="007C5D33" w:rsidRPr="0011297D" w:rsidRDefault="007C5D33" w:rsidP="007C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  <w:p w14:paraId="1BF32F7F" w14:textId="77777777" w:rsidR="007C5D33" w:rsidRPr="0011297D" w:rsidRDefault="007C5D33" w:rsidP="007C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 w:rsidRPr="0011297D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 xml:space="preserve">Derslik: Seminer I </w:t>
            </w:r>
          </w:p>
          <w:p w14:paraId="3F69701E" w14:textId="5B71E83D" w:rsidR="007C5D33" w:rsidRPr="0011297D" w:rsidRDefault="007C5D33" w:rsidP="007C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11297D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 xml:space="preserve">(Bina: Merkezi Derslik </w:t>
            </w:r>
            <w:proofErr w:type="gramStart"/>
            <w:r w:rsidRPr="0011297D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I -</w:t>
            </w:r>
            <w:proofErr w:type="gramEnd"/>
            <w:r w:rsidRPr="0011297D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 xml:space="preserve"> FEF)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4AFF13D4" w14:textId="77777777" w:rsidR="007C5D33" w:rsidRPr="0011297D" w:rsidRDefault="007C5D33" w:rsidP="007C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36A87931" w14:textId="77777777" w:rsidR="007C5D33" w:rsidRPr="0011297D" w:rsidRDefault="007C5D33" w:rsidP="007C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783E2A15" w14:textId="77777777" w:rsidR="007C5D33" w:rsidRPr="0011297D" w:rsidRDefault="007C5D33" w:rsidP="007C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03E16D4E" w14:textId="340A3433" w:rsidR="007C5D33" w:rsidRPr="0011297D" w:rsidRDefault="007C5D33" w:rsidP="007C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C5D33" w:rsidRPr="00C41C24" w14:paraId="0CAE4466" w14:textId="77777777" w:rsidTr="007C5D33">
        <w:trPr>
          <w:trHeight w:val="1583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5E768621" w14:textId="77777777" w:rsidR="007C5D33" w:rsidRPr="00537961" w:rsidRDefault="007C5D33" w:rsidP="007C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15.30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04048991" w14:textId="77777777" w:rsidR="007C5D33" w:rsidRPr="0011297D" w:rsidRDefault="007C5D33" w:rsidP="007C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3D1E3088" w14:textId="77777777" w:rsidR="007C5D33" w:rsidRPr="0011297D" w:rsidRDefault="007C5D33" w:rsidP="007C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4A38955E" w14:textId="77777777" w:rsidR="007C5D33" w:rsidRPr="0011297D" w:rsidRDefault="007C5D33" w:rsidP="007C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4147874B" w14:textId="77777777" w:rsidR="007C5D33" w:rsidRDefault="007C5D33" w:rsidP="007C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TOPLUMSAL DEĞİŞME KURAMLARI</w:t>
            </w:r>
          </w:p>
          <w:p w14:paraId="701E27DA" w14:textId="77777777" w:rsidR="007C5D33" w:rsidRDefault="007C5D33" w:rsidP="007C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Dr. Ömer Faruk OCAKOĞLU</w:t>
            </w:r>
          </w:p>
          <w:p w14:paraId="4FEBCDB5" w14:textId="77777777" w:rsidR="007C5D33" w:rsidRPr="0011297D" w:rsidRDefault="007C5D33" w:rsidP="007C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 w:rsidRPr="0011297D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 xml:space="preserve">Derslik: Seminer I </w:t>
            </w:r>
          </w:p>
          <w:p w14:paraId="77C70752" w14:textId="243F67CE" w:rsidR="007C5D33" w:rsidRPr="0011297D" w:rsidRDefault="007C5D33" w:rsidP="007C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11297D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 xml:space="preserve">(Bina: Merkezi Derslik </w:t>
            </w:r>
            <w:proofErr w:type="gramStart"/>
            <w:r w:rsidRPr="0011297D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I -</w:t>
            </w:r>
            <w:proofErr w:type="gramEnd"/>
            <w:r w:rsidRPr="0011297D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 xml:space="preserve"> FEF)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41DB1480" w14:textId="595231A6" w:rsidR="007C5D33" w:rsidRPr="0011297D" w:rsidRDefault="007C5D33" w:rsidP="007C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7C5D33" w:rsidRPr="00C41C24" w14:paraId="2BA694E0" w14:textId="77777777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386434CB" w14:textId="0C49A315" w:rsidR="007C5D33" w:rsidRPr="00537961" w:rsidRDefault="007C5D33" w:rsidP="007C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16.30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774A126E" w14:textId="77777777" w:rsidR="007C5D33" w:rsidRPr="0011297D" w:rsidRDefault="007C5D33" w:rsidP="007C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6FB1F920" w14:textId="77777777" w:rsidR="007C5D33" w:rsidRPr="0011297D" w:rsidRDefault="007C5D33" w:rsidP="007C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19AF2183" w14:textId="199F631C" w:rsidR="007C5D33" w:rsidRPr="0011297D" w:rsidRDefault="007C5D33" w:rsidP="007C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79C3A224" w14:textId="77777777" w:rsidR="007C5D33" w:rsidRPr="0011297D" w:rsidRDefault="007C5D33" w:rsidP="007C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11297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SANAYİ VE ÜRETİM SOSYOLOJİSİ</w:t>
            </w:r>
          </w:p>
          <w:p w14:paraId="613030D1" w14:textId="77777777" w:rsidR="007C5D33" w:rsidRPr="0011297D" w:rsidRDefault="007C5D33" w:rsidP="007C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11297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11297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Öğr</w:t>
            </w:r>
            <w:proofErr w:type="spellEnd"/>
            <w:r w:rsidRPr="0011297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. Üyesi </w:t>
            </w:r>
            <w:proofErr w:type="spellStart"/>
            <w:r w:rsidRPr="0011297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Haci</w:t>
            </w:r>
            <w:proofErr w:type="spellEnd"/>
            <w:r w:rsidRPr="0011297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SARI</w:t>
            </w:r>
          </w:p>
          <w:p w14:paraId="10CDB7CB" w14:textId="77777777" w:rsidR="007C5D33" w:rsidRPr="0011297D" w:rsidRDefault="007C5D33" w:rsidP="007C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  <w:p w14:paraId="3F108F82" w14:textId="77777777" w:rsidR="007C5D33" w:rsidRPr="0011297D" w:rsidRDefault="007C5D33" w:rsidP="007C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 w:rsidRPr="0011297D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 xml:space="preserve">Derslik: Seminer I </w:t>
            </w:r>
          </w:p>
          <w:p w14:paraId="6EA54CD1" w14:textId="795E40DF" w:rsidR="007C5D33" w:rsidRPr="0011297D" w:rsidRDefault="007C5D33" w:rsidP="007C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11297D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 xml:space="preserve">(Bina: Merkezi Derslik </w:t>
            </w:r>
            <w:proofErr w:type="gramStart"/>
            <w:r w:rsidRPr="0011297D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I -</w:t>
            </w:r>
            <w:proofErr w:type="gramEnd"/>
            <w:r w:rsidRPr="0011297D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 xml:space="preserve"> FEF)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1CD85792" w14:textId="77777777" w:rsidR="007C5D33" w:rsidRPr="0011297D" w:rsidRDefault="007C5D33" w:rsidP="007C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11297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TÜKETİM KÜLTÜRÜ</w:t>
            </w:r>
          </w:p>
          <w:p w14:paraId="32A432BD" w14:textId="77777777" w:rsidR="007C5D33" w:rsidRPr="0011297D" w:rsidRDefault="007C5D33" w:rsidP="007C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. Üyesi Muhammed Veysel</w:t>
            </w:r>
            <w:r w:rsidRPr="0011297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BİLİCİ</w:t>
            </w:r>
          </w:p>
          <w:p w14:paraId="603B4710" w14:textId="77777777" w:rsidR="007C5D33" w:rsidRPr="0011297D" w:rsidRDefault="007C5D33" w:rsidP="007C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  <w:p w14:paraId="5D2218D0" w14:textId="77777777" w:rsidR="007C5D33" w:rsidRPr="0011297D" w:rsidRDefault="007C5D33" w:rsidP="007C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 w:rsidRPr="0011297D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 xml:space="preserve">Derslik: Seminer I </w:t>
            </w:r>
          </w:p>
          <w:p w14:paraId="5680F0E6" w14:textId="001EC1E7" w:rsidR="007C5D33" w:rsidRPr="0011297D" w:rsidRDefault="007C5D33" w:rsidP="007C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11297D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 xml:space="preserve">(Bina: Merkezi Derslik </w:t>
            </w:r>
            <w:proofErr w:type="gramStart"/>
            <w:r w:rsidRPr="0011297D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I -</w:t>
            </w:r>
            <w:proofErr w:type="gramEnd"/>
            <w:r w:rsidRPr="0011297D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 xml:space="preserve"> FEF))</w:t>
            </w:r>
          </w:p>
        </w:tc>
      </w:tr>
    </w:tbl>
    <w:p w14:paraId="6D3685B5" w14:textId="77777777" w:rsidR="005F655D" w:rsidRDefault="005F655D" w:rsidP="00436048"/>
    <w:sectPr w:rsidR="005F655D" w:rsidSect="00DF159C">
      <w:headerReference w:type="default" r:id="rId7"/>
      <w:pgSz w:w="16838" w:h="11906" w:orient="landscape"/>
      <w:pgMar w:top="284" w:right="1418" w:bottom="142" w:left="1418" w:header="27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29F5" w14:textId="77777777" w:rsidR="00DF159C" w:rsidRDefault="00DF159C" w:rsidP="00FF1A8B">
      <w:pPr>
        <w:spacing w:after="0" w:line="240" w:lineRule="auto"/>
      </w:pPr>
      <w:r>
        <w:separator/>
      </w:r>
    </w:p>
  </w:endnote>
  <w:endnote w:type="continuationSeparator" w:id="0">
    <w:p w14:paraId="29C3560F" w14:textId="77777777" w:rsidR="00DF159C" w:rsidRDefault="00DF159C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671D" w14:textId="77777777" w:rsidR="00DF159C" w:rsidRDefault="00DF159C" w:rsidP="00FF1A8B">
      <w:pPr>
        <w:spacing w:after="0" w:line="240" w:lineRule="auto"/>
      </w:pPr>
      <w:r>
        <w:separator/>
      </w:r>
    </w:p>
  </w:footnote>
  <w:footnote w:type="continuationSeparator" w:id="0">
    <w:p w14:paraId="5C4FBF0A" w14:textId="77777777" w:rsidR="00DF159C" w:rsidRDefault="00DF159C" w:rsidP="00F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1902"/>
      <w:gridCol w:w="2100"/>
    </w:tblGrid>
    <w:tr w:rsidR="00FF1A8B" w14:paraId="4BAB3214" w14:textId="77777777" w:rsidTr="00537961">
      <w:trPr>
        <w:trHeight w:val="475"/>
      </w:trPr>
      <w:tc>
        <w:tcPr>
          <w:tcW w:w="4250" w:type="pct"/>
          <w:shd w:val="clear" w:color="auto" w:fill="00508F"/>
          <w:vAlign w:val="center"/>
        </w:tcPr>
        <w:p w14:paraId="746B6F81" w14:textId="77777777" w:rsidR="00FF1A8B" w:rsidRPr="00537961" w:rsidRDefault="00537961" w:rsidP="00537961">
          <w:pPr>
            <w:pStyle w:val="Header"/>
            <w:jc w:val="center"/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</w:pPr>
          <w:r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>KIRKLARELİ</w:t>
          </w:r>
          <w:r w:rsidR="00FF1A8B"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 xml:space="preserve"> ÜNİVERSİTESİ  - </w:t>
          </w:r>
          <w:sdt>
            <w:sdtPr>
              <w:rPr>
                <w:rFonts w:asciiTheme="majorHAnsi" w:hAnsiTheme="majorHAnsi"/>
                <w:b/>
                <w:caps/>
                <w:color w:val="FFFFFF" w:themeColor="background1"/>
                <w:sz w:val="36"/>
                <w:szCs w:val="36"/>
              </w:rPr>
              <w:alias w:val="Başlık"/>
              <w:id w:val="78273368"/>
              <w:placeholder>
                <w:docPart w:val="7BEBE1A08EA24CBBB23546456FE49A5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680B6F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 xml:space="preserve">SOSYAL </w:t>
              </w:r>
              <w:r w:rsidR="008F29D0" w:rsidRPr="00537961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>BİLİMLER ENSTİTÜSÜ</w:t>
              </w:r>
            </w:sdtContent>
          </w:sdt>
        </w:p>
      </w:tc>
      <w:tc>
        <w:tcPr>
          <w:tcW w:w="750" w:type="pct"/>
          <w:shd w:val="clear" w:color="auto" w:fill="C0504D" w:themeFill="accent2"/>
          <w:vAlign w:val="center"/>
        </w:tcPr>
        <w:p w14:paraId="58A1A105" w14:textId="77777777" w:rsidR="00FF1A8B" w:rsidRPr="00537961" w:rsidRDefault="00ED667B" w:rsidP="005F7377">
          <w:pPr>
            <w:pStyle w:val="Header"/>
            <w:jc w:val="center"/>
            <w:rPr>
              <w:rFonts w:asciiTheme="majorHAnsi" w:hAnsiTheme="majorHAnsi"/>
              <w:color w:val="FFFFFF" w:themeColor="background1"/>
            </w:rPr>
          </w:pPr>
          <w:r>
            <w:rPr>
              <w:rFonts w:asciiTheme="majorHAnsi" w:hAnsiTheme="majorHAnsi"/>
              <w:color w:val="FFFFFF" w:themeColor="background1"/>
            </w:rPr>
            <w:t>202</w:t>
          </w:r>
          <w:r w:rsidR="005F7377">
            <w:rPr>
              <w:rFonts w:asciiTheme="majorHAnsi" w:hAnsiTheme="majorHAnsi"/>
              <w:color w:val="FFFFFF" w:themeColor="background1"/>
            </w:rPr>
            <w:t>3-2024</w:t>
          </w:r>
          <w:r w:rsidR="00F774BD">
            <w:rPr>
              <w:rFonts w:asciiTheme="majorHAnsi" w:hAnsiTheme="majorHAnsi"/>
              <w:color w:val="FFFFFF" w:themeColor="background1"/>
            </w:rPr>
            <w:t xml:space="preserve"> GÜZ</w:t>
          </w:r>
        </w:p>
      </w:tc>
    </w:tr>
  </w:tbl>
  <w:p w14:paraId="01AD0D60" w14:textId="77777777" w:rsidR="00FF1A8B" w:rsidRDefault="00FF1A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4E0"/>
    <w:rsid w:val="000144E0"/>
    <w:rsid w:val="00056D13"/>
    <w:rsid w:val="000944F9"/>
    <w:rsid w:val="000E525A"/>
    <w:rsid w:val="0010461C"/>
    <w:rsid w:val="0011297D"/>
    <w:rsid w:val="0014195B"/>
    <w:rsid w:val="00150D95"/>
    <w:rsid w:val="00181DBD"/>
    <w:rsid w:val="00185042"/>
    <w:rsid w:val="0019428A"/>
    <w:rsid w:val="001C3887"/>
    <w:rsid w:val="00202677"/>
    <w:rsid w:val="0020552F"/>
    <w:rsid w:val="002178C1"/>
    <w:rsid w:val="0022456D"/>
    <w:rsid w:val="00245278"/>
    <w:rsid w:val="00246366"/>
    <w:rsid w:val="00253998"/>
    <w:rsid w:val="00276BED"/>
    <w:rsid w:val="002B34F1"/>
    <w:rsid w:val="002D4D24"/>
    <w:rsid w:val="002E24E2"/>
    <w:rsid w:val="00305C5A"/>
    <w:rsid w:val="003A37F7"/>
    <w:rsid w:val="003C0C70"/>
    <w:rsid w:val="003F3DE1"/>
    <w:rsid w:val="0041226C"/>
    <w:rsid w:val="00436048"/>
    <w:rsid w:val="00460E51"/>
    <w:rsid w:val="004E3620"/>
    <w:rsid w:val="004E3DC6"/>
    <w:rsid w:val="00512205"/>
    <w:rsid w:val="00536C61"/>
    <w:rsid w:val="00537961"/>
    <w:rsid w:val="005531DD"/>
    <w:rsid w:val="005A490B"/>
    <w:rsid w:val="005C47EC"/>
    <w:rsid w:val="005F655D"/>
    <w:rsid w:val="005F7377"/>
    <w:rsid w:val="00621E78"/>
    <w:rsid w:val="00667C9C"/>
    <w:rsid w:val="00680B6F"/>
    <w:rsid w:val="00685C9B"/>
    <w:rsid w:val="00692A29"/>
    <w:rsid w:val="00694F07"/>
    <w:rsid w:val="006C0AAB"/>
    <w:rsid w:val="006D5C5B"/>
    <w:rsid w:val="006E19BA"/>
    <w:rsid w:val="00714DF6"/>
    <w:rsid w:val="007523DC"/>
    <w:rsid w:val="00791CC2"/>
    <w:rsid w:val="00793FDB"/>
    <w:rsid w:val="007C4019"/>
    <w:rsid w:val="007C5D33"/>
    <w:rsid w:val="007D6817"/>
    <w:rsid w:val="007E5C8B"/>
    <w:rsid w:val="00816841"/>
    <w:rsid w:val="00877DB5"/>
    <w:rsid w:val="00880502"/>
    <w:rsid w:val="0088348C"/>
    <w:rsid w:val="008D55E8"/>
    <w:rsid w:val="008F29D0"/>
    <w:rsid w:val="0090206E"/>
    <w:rsid w:val="00921ABB"/>
    <w:rsid w:val="00954BD1"/>
    <w:rsid w:val="0095547C"/>
    <w:rsid w:val="009B4CBB"/>
    <w:rsid w:val="009C0624"/>
    <w:rsid w:val="009E5517"/>
    <w:rsid w:val="00A40DBF"/>
    <w:rsid w:val="00A70510"/>
    <w:rsid w:val="00AA64B8"/>
    <w:rsid w:val="00AE53D4"/>
    <w:rsid w:val="00B57200"/>
    <w:rsid w:val="00B62BCF"/>
    <w:rsid w:val="00BE6B11"/>
    <w:rsid w:val="00C06253"/>
    <w:rsid w:val="00C13845"/>
    <w:rsid w:val="00C17781"/>
    <w:rsid w:val="00C403CE"/>
    <w:rsid w:val="00C72C01"/>
    <w:rsid w:val="00CC5A95"/>
    <w:rsid w:val="00D04E7F"/>
    <w:rsid w:val="00D20AE0"/>
    <w:rsid w:val="00D27BF5"/>
    <w:rsid w:val="00D31243"/>
    <w:rsid w:val="00D473AA"/>
    <w:rsid w:val="00D56C86"/>
    <w:rsid w:val="00D6412C"/>
    <w:rsid w:val="00D810F8"/>
    <w:rsid w:val="00DB46EE"/>
    <w:rsid w:val="00DE355D"/>
    <w:rsid w:val="00DF159C"/>
    <w:rsid w:val="00E31150"/>
    <w:rsid w:val="00E75161"/>
    <w:rsid w:val="00ED667B"/>
    <w:rsid w:val="00ED77E7"/>
    <w:rsid w:val="00F12207"/>
    <w:rsid w:val="00F50262"/>
    <w:rsid w:val="00F62114"/>
    <w:rsid w:val="00F774BD"/>
    <w:rsid w:val="00F80897"/>
    <w:rsid w:val="00F81746"/>
    <w:rsid w:val="00F94986"/>
    <w:rsid w:val="00FA59C6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3396E98"/>
  <w15:docId w15:val="{1386AC44-2C01-4B28-A32B-9CB02847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A8B"/>
  </w:style>
  <w:style w:type="paragraph" w:styleId="Footer">
    <w:name w:val="footer"/>
    <w:basedOn w:val="Normal"/>
    <w:link w:val="Footer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A8B"/>
  </w:style>
  <w:style w:type="paragraph" w:styleId="BalloonText">
    <w:name w:val="Balloon Text"/>
    <w:basedOn w:val="Normal"/>
    <w:link w:val="BalloonTextChar"/>
    <w:uiPriority w:val="99"/>
    <w:semiHidden/>
    <w:unhideWhenUsed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EBE1A08EA24CBBB23546456FE49A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BDE672-2FAE-4022-8044-D040A957B2F5}"/>
      </w:docPartPr>
      <w:docPartBody>
        <w:p w:rsidR="00301698" w:rsidRDefault="00C06AC0" w:rsidP="00C06AC0">
          <w:pPr>
            <w:pStyle w:val="7BEBE1A08EA24CBBB23546456FE49A5F"/>
          </w:pPr>
          <w:r>
            <w:rPr>
              <w:caps/>
              <w:color w:val="FFFFFF" w:themeColor="background1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AC0"/>
    <w:rsid w:val="0008460F"/>
    <w:rsid w:val="0011433F"/>
    <w:rsid w:val="00133754"/>
    <w:rsid w:val="0013628F"/>
    <w:rsid w:val="00140BD2"/>
    <w:rsid w:val="00292C9F"/>
    <w:rsid w:val="00301698"/>
    <w:rsid w:val="003D5990"/>
    <w:rsid w:val="005501FE"/>
    <w:rsid w:val="005F00FC"/>
    <w:rsid w:val="005F3364"/>
    <w:rsid w:val="006350B3"/>
    <w:rsid w:val="006D06A5"/>
    <w:rsid w:val="00830AD3"/>
    <w:rsid w:val="00A732FB"/>
    <w:rsid w:val="00BB7E18"/>
    <w:rsid w:val="00C06AC0"/>
    <w:rsid w:val="00C44728"/>
    <w:rsid w:val="00C7395E"/>
    <w:rsid w:val="00D71A05"/>
    <w:rsid w:val="00E91FD5"/>
    <w:rsid w:val="00F375C3"/>
    <w:rsid w:val="00F45DCA"/>
    <w:rsid w:val="00F6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EBE1A08EA24CBBB23546456FE49A5F">
    <w:name w:val="7BEBE1A08EA24CBBB23546456FE49A5F"/>
    <w:rsid w:val="00C06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119</Words>
  <Characters>684</Characters>
  <Application>Microsoft Office Word</Application>
  <DocSecurity>0</DocSecurity>
  <Lines>11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SOSYAL BİLİMLER ENSTİTÜSÜ</vt:lpstr>
      <vt:lpstr>SOSYAL BİLİMLER ENSTİTÜSÜ</vt:lpstr>
    </vt:vector>
  </TitlesOfParts>
  <Company>Hewlett-Packard Company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ENSTİTÜSÜ</dc:title>
  <dc:creator>mk</dc:creator>
  <cp:lastModifiedBy>NUSEYBE AĞIRMAN</cp:lastModifiedBy>
  <cp:revision>8</cp:revision>
  <dcterms:created xsi:type="dcterms:W3CDTF">2022-10-04T11:58:00Z</dcterms:created>
  <dcterms:modified xsi:type="dcterms:W3CDTF">2024-01-08T11:42:00Z</dcterms:modified>
</cp:coreProperties>
</file>